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Times New Roman" w:hAnsi="Times New Roman" w:eastAsia="仿宋_GB2312"/>
          <w:sz w:val="32"/>
        </w:rPr>
      </w:pPr>
    </w:p>
    <w:p>
      <w:pPr>
        <w:adjustRightInd w:val="0"/>
        <w:snapToGrid w:val="0"/>
        <w:rPr>
          <w:rFonts w:ascii="Times New Roman" w:hAnsi="Times New Roman" w:eastAsia="仿宋_GB2312"/>
          <w:sz w:val="32"/>
        </w:rPr>
      </w:pPr>
    </w:p>
    <w:p>
      <w:pPr>
        <w:adjustRightInd w:val="0"/>
        <w:snapToGrid w:val="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安徽省医疗机构限制类医疗技术备案情况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汇总</w:t>
      </w:r>
      <w:r>
        <w:rPr>
          <w:rFonts w:hint="eastAsia" w:ascii="Times New Roman" w:hAnsi="Times New Roman" w:eastAsia="方正小标宋简体"/>
          <w:sz w:val="44"/>
          <w:szCs w:val="44"/>
        </w:rPr>
        <w:t>表</w:t>
      </w:r>
    </w:p>
    <w:p>
      <w:pPr>
        <w:adjustRightInd w:val="0"/>
        <w:snapToGrid w:val="0"/>
        <w:rPr>
          <w:rFonts w:ascii="Times New Roman" w:hAnsi="Times New Roman" w:eastAsia="仿宋_GB2312"/>
          <w:sz w:val="32"/>
        </w:rPr>
      </w:pPr>
    </w:p>
    <w:p>
      <w:pPr>
        <w:adjustRightInd w:val="0"/>
        <w:snapToGrid w:val="0"/>
        <w:spacing w:line="590" w:lineRule="exact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  <w:u w:val="single"/>
        </w:rPr>
        <w:t xml:space="preserve">  </w:t>
      </w:r>
      <w:r>
        <w:rPr>
          <w:rFonts w:hint="eastAsia" w:ascii="Times New Roman" w:hAnsi="Times New Roman" w:eastAsia="仿宋_GB2312"/>
          <w:sz w:val="24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4"/>
          <w:u w:val="single"/>
          <w:lang w:eastAsia="zh-CN"/>
        </w:rPr>
        <w:t>滁州</w:t>
      </w:r>
      <w:r>
        <w:rPr>
          <w:rFonts w:ascii="Times New Roman" w:hAnsi="Times New Roman" w:eastAsia="仿宋_GB2312"/>
          <w:sz w:val="24"/>
          <w:u w:val="single"/>
        </w:rPr>
        <w:t xml:space="preserve">    </w:t>
      </w:r>
      <w:r>
        <w:rPr>
          <w:rFonts w:hint="eastAsia" w:ascii="Times New Roman" w:hAnsi="Times New Roman" w:eastAsia="仿宋_GB2312"/>
          <w:sz w:val="24"/>
        </w:rPr>
        <w:t>市卫生健康委（单位公章）</w:t>
      </w:r>
    </w:p>
    <w:p>
      <w:pPr>
        <w:adjustRightInd w:val="0"/>
        <w:snapToGrid w:val="0"/>
        <w:spacing w:line="120" w:lineRule="auto"/>
        <w:rPr>
          <w:rFonts w:ascii="Times New Roman" w:hAnsi="Times New Roman" w:eastAsia="仿宋_GB2312"/>
          <w:sz w:val="32"/>
        </w:rPr>
      </w:pPr>
    </w:p>
    <w:tbl>
      <w:tblPr>
        <w:tblStyle w:val="4"/>
        <w:tblW w:w="1470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9"/>
        <w:gridCol w:w="2723"/>
        <w:gridCol w:w="3720"/>
        <w:gridCol w:w="1922"/>
        <w:gridCol w:w="1322"/>
        <w:gridCol w:w="1194"/>
        <w:gridCol w:w="1382"/>
        <w:gridCol w:w="178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限制类医疗技术名称</w:t>
            </w:r>
          </w:p>
        </w:tc>
        <w:tc>
          <w:tcPr>
            <w:tcW w:w="81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备案医疗机构信息</w:t>
            </w:r>
          </w:p>
        </w:tc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备案时间</w:t>
            </w:r>
          </w:p>
        </w:tc>
        <w:tc>
          <w:tcPr>
            <w:tcW w:w="1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办理备案的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卫生健康部门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医疗机构名称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医疗机构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所有制类型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  <w:r>
              <w:rPr>
                <w:rStyle w:val="8"/>
                <w:rFonts w:hint="eastAsia" w:ascii="Times New Roman" w:hAnsi="Times New Roman" w:eastAsia="黑体"/>
                <w:b w:val="0"/>
                <w:sz w:val="24"/>
                <w:szCs w:val="24"/>
              </w:rPr>
              <w:t>（公立</w:t>
            </w:r>
            <w:r>
              <w:rPr>
                <w:rStyle w:val="8"/>
                <w:rFonts w:ascii="Times New Roman" w:hAnsi="Times New Roman" w:eastAsia="黑体"/>
                <w:b w:val="0"/>
                <w:sz w:val="24"/>
                <w:szCs w:val="24"/>
              </w:rPr>
              <w:t>/</w:t>
            </w:r>
            <w:r>
              <w:rPr>
                <w:rStyle w:val="8"/>
                <w:rFonts w:hint="eastAsia" w:ascii="Times New Roman" w:hAnsi="Times New Roman" w:eastAsia="黑体"/>
                <w:b w:val="0"/>
                <w:sz w:val="24"/>
                <w:szCs w:val="24"/>
              </w:rPr>
              <w:t>民营</w:t>
            </w:r>
            <w:r>
              <w:rPr>
                <w:rStyle w:val="8"/>
                <w:rFonts w:hint="eastAsia" w:ascii="Times New Roman" w:hAnsi="Times New Roman" w:eastAsia="黑体"/>
                <w:b w:val="0"/>
              </w:rPr>
              <w:t>）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医疗机构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医疗机构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</w:p>
        </w:tc>
        <w:tc>
          <w:tcPr>
            <w:tcW w:w="1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sz w:val="24"/>
              </w:rPr>
              <w:t>1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妇科内镜诊疗技术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宋体"/>
                <w:color w:val="000000"/>
                <w:sz w:val="24"/>
                <w:lang w:val="en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" w:eastAsia="zh-CN"/>
              </w:rPr>
              <w:t>安徽涵博健康集团医院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民营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综合医院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二级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宋体"/>
                <w:color w:val="000000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2021.11.10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滁州市卫生健康委员会</w:t>
            </w:r>
          </w:p>
        </w:tc>
      </w:tr>
    </w:tbl>
    <w:p>
      <w:pPr>
        <w:adjustRightInd w:val="0"/>
        <w:snapToGrid w:val="0"/>
        <w:spacing w:line="560" w:lineRule="exact"/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134" w:right="1134" w:bottom="1134" w:left="1134" w:header="851" w:footer="851" w:gutter="0"/>
      <w:pgNumType w:start="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8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wordWrap w:val="0"/>
      <w:ind w:left="2" w:right="6" w:rightChars="3"/>
      <w:jc w:val="right"/>
      <w:rPr>
        <w:rStyle w:val="6"/>
        <w:sz w:val="28"/>
        <w:szCs w:val="28"/>
      </w:rPr>
    </w:pPr>
    <w:r>
      <w:rPr>
        <w:rStyle w:val="6"/>
        <w:sz w:val="28"/>
        <w:szCs w:val="28"/>
      </w:rPr>
      <w:t xml:space="preserve">  — </w:t>
    </w:r>
    <w:r>
      <w:rPr>
        <w:rStyle w:val="6"/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PAGE  </w:instrText>
    </w:r>
    <w:r>
      <w:rPr>
        <w:rStyle w:val="6"/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8</w:t>
    </w:r>
    <w:r>
      <w:rPr>
        <w:rStyle w:val="6"/>
        <w:rFonts w:ascii="Times New Roman" w:hAnsi="Times New Roman"/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—  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6A0"/>
    <w:rsid w:val="00214B8E"/>
    <w:rsid w:val="002E547B"/>
    <w:rsid w:val="00353400"/>
    <w:rsid w:val="007D5D3D"/>
    <w:rsid w:val="008C6DC1"/>
    <w:rsid w:val="009440B5"/>
    <w:rsid w:val="00B073DD"/>
    <w:rsid w:val="00C075EA"/>
    <w:rsid w:val="00C46972"/>
    <w:rsid w:val="00C736A0"/>
    <w:rsid w:val="03C432EB"/>
    <w:rsid w:val="04887976"/>
    <w:rsid w:val="0BCF1349"/>
    <w:rsid w:val="1C6B57A0"/>
    <w:rsid w:val="30804387"/>
    <w:rsid w:val="32DF6521"/>
    <w:rsid w:val="364F7090"/>
    <w:rsid w:val="36DB9BC4"/>
    <w:rsid w:val="52915258"/>
    <w:rsid w:val="64DB4ED3"/>
    <w:rsid w:val="6FEB4CE7"/>
    <w:rsid w:val="7D710B3E"/>
    <w:rsid w:val="F9EF35AC"/>
    <w:rsid w:val="FFB2C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oter Char"/>
    <w:basedOn w:val="5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font101"/>
    <w:basedOn w:val="5"/>
    <w:qFormat/>
    <w:uiPriority w:val="99"/>
    <w:rPr>
      <w:rFonts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9">
    <w:name w:val="Balloon Text Char"/>
    <w:basedOn w:val="5"/>
    <w:link w:val="2"/>
    <w:semiHidden/>
    <w:qFormat/>
    <w:locked/>
    <w:uiPriority w:val="99"/>
    <w:rPr>
      <w:rFonts w:ascii="Calibri" w:hAnsi="Calibri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53</Words>
  <Characters>308</Characters>
  <Lines>0</Lines>
  <Paragraphs>0</Paragraphs>
  <TotalTime>2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yy</dc:creator>
  <cp:lastModifiedBy>wwy</cp:lastModifiedBy>
  <cp:lastPrinted>2020-01-21T09:04:00Z</cp:lastPrinted>
  <dcterms:modified xsi:type="dcterms:W3CDTF">2021-11-10T14:53:29Z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1889D9B7D7F0415FBDC9E8F8B9FC79A6</vt:lpwstr>
  </property>
</Properties>
</file>