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安徽省医疗机构限制类医疗技术备案情况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汇总</w:t>
      </w:r>
      <w:r>
        <w:rPr>
          <w:rFonts w:hint="eastAsia" w:ascii="Times New Roman" w:hAnsi="Times New Roman" w:eastAsia="方正小标宋简体"/>
          <w:sz w:val="44"/>
          <w:szCs w:val="44"/>
        </w:rPr>
        <w:t>表</w:t>
      </w:r>
    </w:p>
    <w:p>
      <w:pPr>
        <w:adjustRightInd w:val="0"/>
        <w:snapToGrid w:val="0"/>
        <w:rPr>
          <w:rFonts w:ascii="Times New Roman" w:hAnsi="Times New Roman" w:eastAsia="仿宋_GB2312"/>
          <w:sz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eastAsia="zh-CN"/>
        </w:rPr>
        <w:t>滁州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</w:rPr>
        <w:t>市卫生健康委（单位公章）</w:t>
      </w:r>
    </w:p>
    <w:p>
      <w:pPr>
        <w:adjustRightInd w:val="0"/>
        <w:snapToGrid w:val="0"/>
        <w:spacing w:line="120" w:lineRule="auto"/>
        <w:rPr>
          <w:rFonts w:ascii="Times New Roman" w:hAnsi="Times New Roman" w:eastAsia="仿宋_GB2312"/>
          <w:sz w:val="32"/>
        </w:rPr>
      </w:pPr>
    </w:p>
    <w:tbl>
      <w:tblPr>
        <w:tblStyle w:val="4"/>
        <w:tblW w:w="147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723"/>
        <w:gridCol w:w="3720"/>
        <w:gridCol w:w="1922"/>
        <w:gridCol w:w="1322"/>
        <w:gridCol w:w="1194"/>
        <w:gridCol w:w="1382"/>
        <w:gridCol w:w="17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限制类医疗技术名称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备案医疗机构信息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办理备案的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卫生健康部门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2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医疗机构名称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所有制类型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（公立</w:t>
            </w:r>
            <w:r>
              <w:rPr>
                <w:rStyle w:val="8"/>
                <w:rFonts w:ascii="Times New Roman" w:hAnsi="Times New Roman" w:eastAsia="黑体"/>
                <w:b w:val="0"/>
                <w:sz w:val="24"/>
                <w:szCs w:val="24"/>
              </w:rPr>
              <w:t>/</w:t>
            </w:r>
            <w:r>
              <w:rPr>
                <w:rStyle w:val="8"/>
                <w:rFonts w:hint="eastAsia" w:ascii="Times New Roman" w:hAnsi="Times New Roman" w:eastAsia="黑体"/>
                <w:b w:val="0"/>
                <w:sz w:val="24"/>
                <w:szCs w:val="24"/>
              </w:rPr>
              <w:t>民营</w:t>
            </w:r>
            <w:r>
              <w:rPr>
                <w:rStyle w:val="8"/>
                <w:rFonts w:hint="eastAsia" w:ascii="Times New Roman" w:hAnsi="Times New Roman" w:eastAsia="黑体"/>
                <w:b w:val="0"/>
              </w:rPr>
              <w:t>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医疗机构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ascii="Times New Roman" w:hAnsi="Times New Roman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  <w:t>泌尿外科内镜诊疗技术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安徽涵博健康集团医院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2021.11.8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普通外科内镜诊疗技术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" w:eastAsia="zh-CN"/>
              </w:rPr>
              <w:t>安徽涵博健康集团医院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民营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综合医院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二级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2021.11.8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滁州市卫生健康委员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会</w:t>
            </w:r>
          </w:p>
        </w:tc>
      </w:tr>
    </w:tbl>
    <w:p>
      <w:pPr>
        <w:adjustRightInd w:val="0"/>
        <w:snapToGrid w:val="0"/>
        <w:spacing w:line="560" w:lineRule="exact"/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wordWrap w:val="0"/>
      <w:ind w:left="2" w:right="6" w:rightChars="3"/>
      <w:jc w:val="right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8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A0"/>
    <w:rsid w:val="00214B8E"/>
    <w:rsid w:val="002E547B"/>
    <w:rsid w:val="00353400"/>
    <w:rsid w:val="007D5D3D"/>
    <w:rsid w:val="008C6DC1"/>
    <w:rsid w:val="009440B5"/>
    <w:rsid w:val="00B073DD"/>
    <w:rsid w:val="00C075EA"/>
    <w:rsid w:val="00C46972"/>
    <w:rsid w:val="00C736A0"/>
    <w:rsid w:val="03C432EB"/>
    <w:rsid w:val="04887976"/>
    <w:rsid w:val="0BCF1349"/>
    <w:rsid w:val="1C6B57A0"/>
    <w:rsid w:val="30804387"/>
    <w:rsid w:val="32DF6521"/>
    <w:rsid w:val="364F7090"/>
    <w:rsid w:val="36DB9BC4"/>
    <w:rsid w:val="52915258"/>
    <w:rsid w:val="64DB4ED3"/>
    <w:rsid w:val="6FEB4CE7"/>
    <w:rsid w:val="7D710B3E"/>
    <w:rsid w:val="F9E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nt101"/>
    <w:basedOn w:val="5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53</Words>
  <Characters>308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yy</dc:creator>
  <cp:lastModifiedBy>wwy</cp:lastModifiedBy>
  <cp:lastPrinted>2020-01-21T01:04:00Z</cp:lastPrinted>
  <dcterms:modified xsi:type="dcterms:W3CDTF">2021-11-08T10:49:00Z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1889D9B7D7F0415FBDC9E8F8B9FC79A6</vt:lpwstr>
  </property>
</Properties>
</file>